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50AA" w14:textId="083D9218" w:rsidR="00215D0F" w:rsidRDefault="00215D0F" w:rsidP="00215D0F">
      <w:pPr>
        <w:jc w:val="center"/>
        <w:rPr>
          <w:b/>
          <w:bCs/>
          <w:sz w:val="28"/>
          <w:szCs w:val="28"/>
        </w:rPr>
      </w:pPr>
      <w:r w:rsidRPr="00215D0F">
        <w:rPr>
          <w:b/>
          <w:bCs/>
          <w:sz w:val="28"/>
          <w:szCs w:val="28"/>
        </w:rPr>
        <w:t>Ustawa o zużytym sprzęcie elektrycznym i elektronicznym</w:t>
      </w:r>
    </w:p>
    <w:p w14:paraId="2D728DB8" w14:textId="77777777" w:rsidR="003142D1" w:rsidRDefault="003142D1" w:rsidP="00215D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20 lipca 2020r.  </w:t>
      </w:r>
    </w:p>
    <w:p w14:paraId="0626C6C1" w14:textId="1D4F4D6B" w:rsidR="00215D0F" w:rsidRDefault="003142D1" w:rsidP="00D01944">
      <w:pPr>
        <w:jc w:val="center"/>
        <w:rPr>
          <w:b/>
          <w:bCs/>
        </w:rPr>
      </w:pPr>
      <w:r w:rsidRPr="003142D1">
        <w:rPr>
          <w:b/>
          <w:bCs/>
          <w:sz w:val="28"/>
          <w:szCs w:val="28"/>
        </w:rPr>
        <w:t>Dz. U. 2020 poz. 1893</w:t>
      </w:r>
    </w:p>
    <w:p w14:paraId="1AFD3C9A" w14:textId="77777777" w:rsidR="00D01944" w:rsidRDefault="00A52490" w:rsidP="00D01944">
      <w:r w:rsidRPr="00A52490">
        <w:rPr>
          <w:b/>
          <w:bCs/>
        </w:rPr>
        <w:t>Art. 37.</w:t>
      </w:r>
      <w:r>
        <w:t xml:space="preserve"> 1. Dystrybutor obowiązany jest do nieodpłatnego odbioru zużytego sprzętu pochodzącego z gospodarstw domowych w punkcie sprzedaży, o ile zużyty sprzęt jest tego samego rodzaju i pełnił te same funkcje co sprzęt sprzedawany. </w:t>
      </w:r>
    </w:p>
    <w:p w14:paraId="641CFBFE" w14:textId="4D7AA150" w:rsidR="00A52490" w:rsidRDefault="00D01944" w:rsidP="00D01944">
      <w:r>
        <w:t xml:space="preserve">             </w:t>
      </w:r>
      <w:r w:rsidR="00A52490">
        <w:t xml:space="preserve">2. Dystrybutor, dostarczając nabywcy sprzęt przeznaczony dla gospodarstw domowych, obowiązany jest do nieodpłatnego odbioru zużytego sprzętu pochodzącego z gospodarstw domowych w miejscu dostawy tego sprzętu, o ile zużyty sprzęt jest tego samego rodzaju i pełnił te same funkcje co sprzęt dostarczony. </w:t>
      </w:r>
    </w:p>
    <w:p w14:paraId="52F44155" w14:textId="77777777" w:rsidR="00A52490" w:rsidRDefault="00A52490" w:rsidP="00A52490">
      <w:pPr>
        <w:ind w:firstLine="708"/>
      </w:pPr>
      <w:r>
        <w:t xml:space="preserve">3. Dystrybutor prowadzący jednostkę handlu detalicznego o powierzchni sprzedaży w rozumieniu art. 2 pkt 19 ustawy z dnia 27 marca 2003 r. o planowaniu i zagospodarowaniu przestrzennym wynoszącej co najmniej 400 m2 poświęconej sprzedaży sprzętu przeznaczonego dla gospodarstw domowych, jest obowiązany do nieodpłatnego przyjęcia w tej jednostce lub w jej bezpośredniej bliskości zużytego sprzętu pochodzącego z gospodarstw domowych, którego żaden z zewnętrznych wymiarów nie przekracza 25 cm, bez konieczności zakupu nowego sprzętu przeznaczonego dla gospodarstw domowych. </w:t>
      </w:r>
    </w:p>
    <w:p w14:paraId="4AABAD33" w14:textId="36315324" w:rsidR="00A52490" w:rsidRDefault="00A52490" w:rsidP="00D01944">
      <w:pPr>
        <w:ind w:firstLine="708"/>
        <w:rPr>
          <w:b/>
          <w:bCs/>
        </w:rPr>
      </w:pPr>
      <w:r>
        <w:t xml:space="preserve">4. Dystrybutor jest obowiązany do umieszczenia w widocznym miejscu w punkcie sprzedaży informacji w zakresie, o którym mowa w ust. 1–3. Dystrybutor udostępniający na rynku sprzęt za pomocą środków porozumiewania się na odległość jest obowiązany do przekazania tych informacji w sposób umożliwiający zapoznanie się z nimi, w szczególności na stronie internetowej lub w formie komunikatu. </w:t>
      </w:r>
    </w:p>
    <w:p w14:paraId="357BC002" w14:textId="46F546D8" w:rsidR="00A52490" w:rsidRDefault="00A52490">
      <w:r w:rsidRPr="00A52490">
        <w:rPr>
          <w:b/>
          <w:bCs/>
        </w:rPr>
        <w:t>Art. 39.</w:t>
      </w:r>
      <w:r>
        <w:t xml:space="preserve"> Dystrybutor jest obowiązany do: </w:t>
      </w:r>
    </w:p>
    <w:p w14:paraId="7A2FC01C" w14:textId="77777777" w:rsidR="00A52490" w:rsidRDefault="00A52490">
      <w:r>
        <w:t xml:space="preserve">1) udostępniania na rynku wyłącznie sprzętu: </w:t>
      </w:r>
    </w:p>
    <w:p w14:paraId="6A4F894C" w14:textId="77777777" w:rsidR="00A52490" w:rsidRDefault="00A52490" w:rsidP="00A52490">
      <w:pPr>
        <w:ind w:left="851" w:hanging="143"/>
      </w:pPr>
      <w:r>
        <w:t xml:space="preserve">a) wprowadzonego do obrotu przez wprowadzającego sprzęt wpisanego do rejestru lub pochodzącego od producenta, który wyznaczył autoryzowanego przedstawiciela wpisanego do rejestru, </w:t>
      </w:r>
    </w:p>
    <w:p w14:paraId="7720FE73" w14:textId="77777777" w:rsidR="00A52490" w:rsidRDefault="00A52490" w:rsidP="00A52490">
      <w:pPr>
        <w:ind w:firstLine="708"/>
      </w:pPr>
      <w:r>
        <w:t xml:space="preserve">b) oznakowanego zgodnie z art. 14 ust. 1; </w:t>
      </w:r>
    </w:p>
    <w:p w14:paraId="68595A97" w14:textId="77777777" w:rsidR="00A52490" w:rsidRDefault="00A52490" w:rsidP="00A52490">
      <w:r>
        <w:t>2) umieszczenia w widocznym miejscu w punkcie sprzedaży informacji o punktach zbierania zużytego sprzętu, a w przypadku udostępniania na rynku sprzętu za pomocą środków porozumiewania się na odległość – do przekazania tych informacji w sposób umożliwiający zapoznanie się z nimi, w szczególności na stronie internetowej lub w formie komunikatu;</w:t>
      </w:r>
    </w:p>
    <w:p w14:paraId="57FE7046" w14:textId="5726034C" w:rsidR="00A52490" w:rsidRDefault="00A52490" w:rsidP="00A52490">
      <w:r>
        <w:t xml:space="preserve"> </w:t>
      </w:r>
    </w:p>
    <w:p w14:paraId="07E61826" w14:textId="0659C456" w:rsidR="009D1749" w:rsidRDefault="00A52490" w:rsidP="00A52490">
      <w:r>
        <w:t>3) udostępniania na rynku sprzętu wraz z dołączoną do niego informacją, o której mowa w art. 13 ust. 1, w przypadku sprzętu przeznaczonego dla gospodarstw domowych.</w:t>
      </w:r>
    </w:p>
    <w:p w14:paraId="3CCDCF24" w14:textId="3E905EE3" w:rsidR="00D01944" w:rsidRDefault="00D01944" w:rsidP="00A52490"/>
    <w:p w14:paraId="4394F6E4" w14:textId="2766AC33" w:rsidR="00D01944" w:rsidRPr="00D4130F" w:rsidRDefault="00D01944" w:rsidP="00A52490">
      <w:pPr>
        <w:rPr>
          <w:b/>
          <w:bCs/>
        </w:rPr>
      </w:pPr>
      <w:r w:rsidRPr="00D4130F">
        <w:rPr>
          <w:b/>
          <w:bCs/>
        </w:rPr>
        <w:t xml:space="preserve">Zużyty sprzęt elektryczny i elektrotechniczny można oddać </w:t>
      </w:r>
      <w:r w:rsidR="002A78E1">
        <w:rPr>
          <w:b/>
          <w:bCs/>
        </w:rPr>
        <w:t>nieodpłatnie</w:t>
      </w:r>
      <w:r w:rsidRPr="00D4130F">
        <w:rPr>
          <w:b/>
          <w:bCs/>
        </w:rPr>
        <w:t xml:space="preserve"> w n/w punktach:</w:t>
      </w:r>
    </w:p>
    <w:p w14:paraId="7BFCB502" w14:textId="4660D361" w:rsidR="00D01944" w:rsidRDefault="00D01944" w:rsidP="00A52490">
      <w:r>
        <w:t>-  CASTORAMA</w:t>
      </w:r>
      <w:r w:rsidR="00D4130F">
        <w:t>,</w:t>
      </w:r>
      <w:r>
        <w:t xml:space="preserve"> Bielsko-Biała, ul. Warszawska 186</w:t>
      </w:r>
    </w:p>
    <w:p w14:paraId="569E754D" w14:textId="0B99FFBE" w:rsidR="00D01944" w:rsidRDefault="00D01944" w:rsidP="00A52490">
      <w:r>
        <w:t xml:space="preserve">-  </w:t>
      </w:r>
      <w:r w:rsidR="00D4130F">
        <w:t>PSZOK, Bielsko-Biała, ul. Krakowska 315D</w:t>
      </w:r>
    </w:p>
    <w:p w14:paraId="161F2FA8" w14:textId="1202A3D4" w:rsidR="00D01944" w:rsidRDefault="00D4130F" w:rsidP="00A52490">
      <w:r>
        <w:t>-  Eko-Sort M.E. Sikora sp.k., Bielsko-Biała, ul. Katowicka 130</w:t>
      </w:r>
    </w:p>
    <w:sectPr w:rsidR="00D01944" w:rsidSect="00D0194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C8"/>
    <w:rsid w:val="00215D0F"/>
    <w:rsid w:val="002A78E1"/>
    <w:rsid w:val="003142D1"/>
    <w:rsid w:val="00324C2E"/>
    <w:rsid w:val="003829C8"/>
    <w:rsid w:val="009D1749"/>
    <w:rsid w:val="00A52490"/>
    <w:rsid w:val="00D01944"/>
    <w:rsid w:val="00D4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3373"/>
  <w15:chartTrackingRefBased/>
  <w15:docId w15:val="{2D4E9A20-7850-4B1C-ADF6-24023B2B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30F"/>
    <w:rPr>
      <w:strike w:val="0"/>
      <w:dstrike w:val="0"/>
      <w:color w:val="1A0D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Psarska</dc:creator>
  <cp:keywords/>
  <dc:description/>
  <cp:lastModifiedBy>Zofia Psarska</cp:lastModifiedBy>
  <cp:revision>2</cp:revision>
  <cp:lastPrinted>2021-08-30T10:42:00Z</cp:lastPrinted>
  <dcterms:created xsi:type="dcterms:W3CDTF">2021-08-30T12:19:00Z</dcterms:created>
  <dcterms:modified xsi:type="dcterms:W3CDTF">2021-08-30T12:19:00Z</dcterms:modified>
</cp:coreProperties>
</file>